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713"/>
        <w:gridCol w:w="8565"/>
      </w:tblGrid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Pr="00B50791" w:rsidRDefault="00B50791" w:rsidP="00B50791">
            <w:pPr>
              <w:jc w:val="center"/>
              <w:rPr>
                <w:color w:val="0070C0"/>
              </w:rPr>
            </w:pPr>
            <w:r w:rsidRPr="00B50791">
              <w:rPr>
                <w:color w:val="0070C0"/>
              </w:rPr>
              <w:t>ORGANELLE</w:t>
            </w:r>
          </w:p>
        </w:tc>
        <w:tc>
          <w:tcPr>
            <w:tcW w:w="8565" w:type="dxa"/>
            <w:vAlign w:val="center"/>
          </w:tcPr>
          <w:p w:rsidR="00B50791" w:rsidRPr="00B50791" w:rsidRDefault="00B50791" w:rsidP="00B50791">
            <w:pPr>
              <w:jc w:val="center"/>
              <w:rPr>
                <w:color w:val="FF0000"/>
              </w:rPr>
            </w:pPr>
            <w:r w:rsidRPr="00B50791">
              <w:rPr>
                <w:color w:val="FF0000"/>
              </w:rPr>
              <w:t>Diagnostic Characteristics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Mitochondria</w:t>
            </w:r>
          </w:p>
        </w:tc>
        <w:tc>
          <w:tcPr>
            <w:tcW w:w="8565" w:type="dxa"/>
            <w:vAlign w:val="center"/>
          </w:tcPr>
          <w:p w:rsidR="00B50791" w:rsidRDefault="00B50791" w:rsidP="00B50791">
            <w:pPr>
              <w:jc w:val="center"/>
            </w:pPr>
            <w:r>
              <w:t>Smooth outer membrane</w:t>
            </w:r>
          </w:p>
          <w:p w:rsidR="00BE5224" w:rsidRDefault="00B50791" w:rsidP="00B50791">
            <w:pPr>
              <w:jc w:val="center"/>
            </w:pPr>
            <w:r>
              <w:t>Elongated, spherical or pleomorphic (has various shapes)</w:t>
            </w:r>
          </w:p>
          <w:p w:rsidR="00B50791" w:rsidRPr="00B50791" w:rsidRDefault="00BE5224" w:rsidP="00B50791">
            <w:pPr>
              <w:jc w:val="center"/>
            </w:pPr>
            <w:r>
              <w:t>Cristae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Smooth ER</w:t>
            </w:r>
          </w:p>
        </w:tc>
        <w:tc>
          <w:tcPr>
            <w:tcW w:w="8565" w:type="dxa"/>
            <w:vAlign w:val="center"/>
          </w:tcPr>
          <w:p w:rsidR="00B50791" w:rsidRDefault="00B50791" w:rsidP="00B50791">
            <w:pPr>
              <w:jc w:val="center"/>
            </w:pPr>
            <w:r>
              <w:t>Composed of slender tubes and small circular vesicles</w:t>
            </w:r>
          </w:p>
          <w:p w:rsidR="00B50791" w:rsidRDefault="00B50791" w:rsidP="00B50791">
            <w:pPr>
              <w:jc w:val="center"/>
            </w:pPr>
            <w:r>
              <w:t>Can be scattered in cytoplasm but often found in packs of parallel cisternae</w:t>
            </w:r>
          </w:p>
        </w:tc>
      </w:tr>
      <w:tr w:rsidR="00B50791">
        <w:trPr>
          <w:trHeight w:val="341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Rough ER</w:t>
            </w:r>
          </w:p>
        </w:tc>
        <w:tc>
          <w:tcPr>
            <w:tcW w:w="8565" w:type="dxa"/>
            <w:vAlign w:val="center"/>
          </w:tcPr>
          <w:p w:rsidR="00B50791" w:rsidRDefault="00B50791" w:rsidP="00B50791">
            <w:pPr>
              <w:jc w:val="center"/>
            </w:pPr>
            <w:r>
              <w:t>Interconnecting network of membrane enclosed cisternae and vesicles</w:t>
            </w:r>
          </w:p>
          <w:p w:rsidR="00B50791" w:rsidRDefault="00B50791" w:rsidP="00B50791">
            <w:pPr>
              <w:jc w:val="center"/>
            </w:pPr>
            <w:r>
              <w:t>Granular nature due to ribosomes</w:t>
            </w:r>
          </w:p>
          <w:p w:rsidR="00B50791" w:rsidRDefault="00B50791" w:rsidP="00B50791">
            <w:pPr>
              <w:jc w:val="center"/>
            </w:pPr>
            <w:r>
              <w:t>Continuous with nuclear envelope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Golgi</w:t>
            </w:r>
          </w:p>
        </w:tc>
        <w:tc>
          <w:tcPr>
            <w:tcW w:w="8565" w:type="dxa"/>
            <w:vAlign w:val="center"/>
          </w:tcPr>
          <w:p w:rsidR="00B50791" w:rsidRDefault="00B50791" w:rsidP="00B50791">
            <w:pPr>
              <w:jc w:val="center"/>
            </w:pPr>
            <w:r>
              <w:t>Usually located in center of cell close to nucleus and centrosome</w:t>
            </w:r>
          </w:p>
          <w:p w:rsidR="00B50791" w:rsidRDefault="00F15072" w:rsidP="00B50791">
            <w:pPr>
              <w:jc w:val="center"/>
            </w:pPr>
            <w:r>
              <w:t>Complex, flattened slightly curved sacs</w:t>
            </w:r>
          </w:p>
          <w:p w:rsidR="00F15072" w:rsidRDefault="00F15072" w:rsidP="00B50791">
            <w:pPr>
              <w:jc w:val="center"/>
            </w:pPr>
            <w:r>
              <w:t>Cis, medial and trans componenets</w:t>
            </w:r>
          </w:p>
          <w:p w:rsidR="00F15072" w:rsidRDefault="00F15072" w:rsidP="00B50791">
            <w:pPr>
              <w:jc w:val="center"/>
            </w:pPr>
            <w:r>
              <w:t>Cis: convex side, faces nucleus many vesicles</w:t>
            </w:r>
          </w:p>
          <w:p w:rsidR="00F15072" w:rsidRDefault="00F15072" w:rsidP="00B50791">
            <w:pPr>
              <w:jc w:val="center"/>
            </w:pPr>
            <w:r>
              <w:t>Medial: flattened, curved sacs that do not touch</w:t>
            </w:r>
          </w:p>
          <w:p w:rsidR="00F15072" w:rsidRDefault="00F15072" w:rsidP="00B50791">
            <w:pPr>
              <w:jc w:val="center"/>
            </w:pPr>
            <w:r>
              <w:t xml:space="preserve">Trans: faces away from nucleus, concave, composed of vesicles 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Lysosome</w:t>
            </w:r>
          </w:p>
        </w:tc>
        <w:tc>
          <w:tcPr>
            <w:tcW w:w="8565" w:type="dxa"/>
            <w:vAlign w:val="center"/>
          </w:tcPr>
          <w:p w:rsidR="00B50791" w:rsidRDefault="00F15072" w:rsidP="00B50791">
            <w:pPr>
              <w:jc w:val="center"/>
            </w:pPr>
            <w:r>
              <w:t>Spherical or irregular shape</w:t>
            </w:r>
          </w:p>
          <w:p w:rsidR="00F15072" w:rsidRDefault="00F15072" w:rsidP="00B50791">
            <w:pPr>
              <w:jc w:val="center"/>
            </w:pPr>
            <w:r>
              <w:t>Present in most cells, abundant in phagocytes</w:t>
            </w:r>
          </w:p>
          <w:p w:rsidR="00F15072" w:rsidRDefault="00F15072" w:rsidP="00B50791">
            <w:pPr>
              <w:jc w:val="center"/>
            </w:pPr>
            <w:r>
              <w:t>Can have digested material inside which stains differently, otherwise homogenous dark circle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Peroxisome</w:t>
            </w:r>
          </w:p>
        </w:tc>
        <w:tc>
          <w:tcPr>
            <w:tcW w:w="8565" w:type="dxa"/>
            <w:vAlign w:val="center"/>
          </w:tcPr>
          <w:p w:rsidR="00B50791" w:rsidRDefault="00F15072" w:rsidP="00B50791">
            <w:pPr>
              <w:jc w:val="center"/>
            </w:pPr>
            <w:r>
              <w:t>Spherical to ovoid shape</w:t>
            </w:r>
          </w:p>
          <w:p w:rsidR="00F15072" w:rsidRDefault="00F15072" w:rsidP="00B50791">
            <w:pPr>
              <w:jc w:val="center"/>
            </w:pPr>
            <w:r>
              <w:t>Smaller than lysosome</w:t>
            </w:r>
          </w:p>
        </w:tc>
      </w:tr>
      <w:tr w:rsidR="00B50791">
        <w:trPr>
          <w:trHeight w:val="341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Inclusion</w:t>
            </w:r>
          </w:p>
        </w:tc>
        <w:tc>
          <w:tcPr>
            <w:tcW w:w="8565" w:type="dxa"/>
            <w:vAlign w:val="center"/>
          </w:tcPr>
          <w:p w:rsidR="00F15072" w:rsidRDefault="00F15072" w:rsidP="00B50791">
            <w:pPr>
              <w:jc w:val="center"/>
            </w:pPr>
            <w:r>
              <w:t>Glycogen: needs special stain to observe, appears as dark granules</w:t>
            </w:r>
          </w:p>
          <w:p w:rsidR="00B50791" w:rsidRDefault="00F15072" w:rsidP="00B50791">
            <w:pPr>
              <w:jc w:val="center"/>
            </w:pPr>
            <w:r>
              <w:t>forms rosettes (large clumps of granules)</w:t>
            </w:r>
          </w:p>
          <w:p w:rsidR="00F15072" w:rsidRDefault="00F15072" w:rsidP="00B50791">
            <w:pPr>
              <w:jc w:val="center"/>
            </w:pPr>
            <w:r>
              <w:t xml:space="preserve">Lipid Droplets: large spherical blobs, stain a light grey 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Microtubule</w:t>
            </w:r>
          </w:p>
        </w:tc>
        <w:tc>
          <w:tcPr>
            <w:tcW w:w="8565" w:type="dxa"/>
            <w:vAlign w:val="center"/>
          </w:tcPr>
          <w:p w:rsidR="00B50791" w:rsidRDefault="00F15072" w:rsidP="00B50791">
            <w:pPr>
              <w:jc w:val="center"/>
            </w:pPr>
            <w:r>
              <w:t>Extremely variable lengths</w:t>
            </w:r>
          </w:p>
          <w:p w:rsidR="00F15072" w:rsidRDefault="00F15072" w:rsidP="00B50791">
            <w:pPr>
              <w:jc w:val="center"/>
            </w:pPr>
            <w:r>
              <w:t>Semi-rigid cylindrical thin lines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Intermediate F</w:t>
            </w:r>
          </w:p>
        </w:tc>
        <w:tc>
          <w:tcPr>
            <w:tcW w:w="8565" w:type="dxa"/>
            <w:vAlign w:val="center"/>
          </w:tcPr>
          <w:p w:rsidR="00B50791" w:rsidRDefault="00F15072" w:rsidP="00B50791">
            <w:pPr>
              <w:jc w:val="center"/>
            </w:pPr>
            <w:r>
              <w:t>Loose waves that form thick bundles</w:t>
            </w:r>
          </w:p>
          <w:p w:rsidR="00F15072" w:rsidRDefault="00F15072" w:rsidP="00B50791">
            <w:pPr>
              <w:jc w:val="center"/>
            </w:pPr>
            <w:r>
              <w:t>Rope like structure</w:t>
            </w:r>
          </w:p>
          <w:p w:rsidR="00F15072" w:rsidRDefault="00F15072" w:rsidP="00B50791">
            <w:pPr>
              <w:jc w:val="center"/>
            </w:pPr>
            <w:r>
              <w:t>Non-membrane bound</w:t>
            </w:r>
          </w:p>
        </w:tc>
      </w:tr>
      <w:tr w:rsidR="00B50791">
        <w:trPr>
          <w:trHeight w:val="353"/>
        </w:trPr>
        <w:tc>
          <w:tcPr>
            <w:tcW w:w="1713" w:type="dxa"/>
            <w:vAlign w:val="center"/>
          </w:tcPr>
          <w:p w:rsidR="00B50791" w:rsidRDefault="00B50791" w:rsidP="00B50791">
            <w:pPr>
              <w:jc w:val="center"/>
            </w:pPr>
            <w:r>
              <w:t>Centrosome</w:t>
            </w:r>
          </w:p>
        </w:tc>
        <w:tc>
          <w:tcPr>
            <w:tcW w:w="8565" w:type="dxa"/>
            <w:vAlign w:val="center"/>
          </w:tcPr>
          <w:p w:rsidR="00B50791" w:rsidRDefault="00F15072" w:rsidP="00B50791">
            <w:pPr>
              <w:jc w:val="center"/>
            </w:pPr>
            <w:r>
              <w:t>Non-membrane bound</w:t>
            </w:r>
          </w:p>
          <w:p w:rsidR="00F15072" w:rsidRDefault="00F15072" w:rsidP="00B50791">
            <w:pPr>
              <w:jc w:val="center"/>
            </w:pPr>
            <w:r>
              <w:t>Usually near nucleus and golgi</w:t>
            </w:r>
          </w:p>
          <w:p w:rsidR="00F15072" w:rsidRDefault="00F15072" w:rsidP="00B50791">
            <w:pPr>
              <w:jc w:val="center"/>
            </w:pPr>
            <w:r>
              <w:t>2 centrioles oriented at right angles, when cut in cross section appearance like turbines</w:t>
            </w:r>
          </w:p>
        </w:tc>
      </w:tr>
    </w:tbl>
    <w:p w:rsidR="001024E8" w:rsidRDefault="001024E8"/>
    <w:p w:rsidR="00EB1861" w:rsidRDefault="00EB1861"/>
    <w:p w:rsidR="00EB1861" w:rsidRDefault="00EB1861"/>
    <w:p w:rsidR="00EB1861" w:rsidRDefault="00EB1861"/>
    <w:p w:rsidR="00EB1861" w:rsidRDefault="00EB1861"/>
    <w:p w:rsidR="00EB1861" w:rsidRDefault="00EB1861"/>
    <w:p w:rsidR="00EB1861" w:rsidRDefault="00EB1861"/>
    <w:p w:rsidR="00EB1861" w:rsidRDefault="00EB1861"/>
    <w:p w:rsidR="00EB1861" w:rsidRDefault="00EB1861"/>
    <w:tbl>
      <w:tblPr>
        <w:tblStyle w:val="TableGrid"/>
        <w:tblW w:w="104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481"/>
        <w:gridCol w:w="3481"/>
        <w:gridCol w:w="3481"/>
      </w:tblGrid>
      <w:tr w:rsidR="00EB1861">
        <w:trPr>
          <w:trHeight w:val="298"/>
        </w:trPr>
        <w:tc>
          <w:tcPr>
            <w:tcW w:w="3481" w:type="dxa"/>
            <w:vAlign w:val="center"/>
          </w:tcPr>
          <w:p w:rsidR="00EB1861" w:rsidRPr="00EB1861" w:rsidRDefault="00EB1861" w:rsidP="00EB1861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Epithelial Type</w:t>
            </w:r>
          </w:p>
        </w:tc>
        <w:tc>
          <w:tcPr>
            <w:tcW w:w="3481" w:type="dxa"/>
            <w:vAlign w:val="center"/>
          </w:tcPr>
          <w:p w:rsidR="00EB1861" w:rsidRPr="007631AD" w:rsidRDefault="007631AD" w:rsidP="00EB186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Diagnostic Characteristics</w:t>
            </w:r>
          </w:p>
        </w:tc>
        <w:tc>
          <w:tcPr>
            <w:tcW w:w="3481" w:type="dxa"/>
            <w:vAlign w:val="center"/>
          </w:tcPr>
          <w:p w:rsidR="00EB1861" w:rsidRPr="007631AD" w:rsidRDefault="007631AD" w:rsidP="00EB1861">
            <w:pPr>
              <w:jc w:val="center"/>
              <w:rPr>
                <w:color w:val="00B050"/>
              </w:rPr>
            </w:pPr>
            <w:r w:rsidRPr="007631AD">
              <w:rPr>
                <w:color w:val="00B050"/>
              </w:rPr>
              <w:t>Location</w:t>
            </w:r>
          </w:p>
        </w:tc>
      </w:tr>
      <w:tr w:rsidR="00EB1861">
        <w:trPr>
          <w:trHeight w:val="298"/>
        </w:trPr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Simple Squamous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Nucleus widest part of cell</w:t>
            </w:r>
          </w:p>
          <w:p w:rsidR="007631AD" w:rsidRDefault="007631AD" w:rsidP="00EB1861">
            <w:pPr>
              <w:jc w:val="center"/>
            </w:pPr>
            <w:r>
              <w:t>Ends taper off</w:t>
            </w:r>
          </w:p>
          <w:p w:rsidR="007631AD" w:rsidRDefault="007631AD" w:rsidP="00EB1861">
            <w:pPr>
              <w:jc w:val="center"/>
            </w:pPr>
            <w:r>
              <w:t>Fit together like a jigsaw puzzle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Blood-tissue barriers</w:t>
            </w:r>
          </w:p>
          <w:p w:rsidR="007631AD" w:rsidRDefault="007631AD" w:rsidP="00EB1861">
            <w:pPr>
              <w:jc w:val="center"/>
            </w:pPr>
            <w:r>
              <w:t>Called ENDOTHELIUM in blood vessels and heart tissue</w:t>
            </w:r>
          </w:p>
          <w:p w:rsidR="007631AD" w:rsidRDefault="007631AD" w:rsidP="00EB1861">
            <w:pPr>
              <w:jc w:val="center"/>
            </w:pPr>
            <w:r>
              <w:t>MESOTHELIUM when lining internal cavities like peritoneum</w:t>
            </w:r>
          </w:p>
        </w:tc>
      </w:tr>
      <w:tr w:rsidR="00EB1861">
        <w:trPr>
          <w:trHeight w:val="298"/>
        </w:trPr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Simple Cuboidal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Height ~equal to width</w:t>
            </w:r>
          </w:p>
          <w:p w:rsidR="007631AD" w:rsidRDefault="007631AD" w:rsidP="00EB1861">
            <w:pPr>
              <w:jc w:val="center"/>
            </w:pPr>
            <w:r>
              <w:t>Horizontally cells appear to be a mosaic of polygonal tiles</w:t>
            </w:r>
          </w:p>
          <w:p w:rsidR="007631AD" w:rsidRDefault="007631AD" w:rsidP="00EB1861">
            <w:pPr>
              <w:jc w:val="center"/>
            </w:pPr>
            <w:r>
              <w:t>Nucleus located centrally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Forms conduits for glands</w:t>
            </w:r>
          </w:p>
          <w:p w:rsidR="007631AD" w:rsidRDefault="007631AD" w:rsidP="00EB1861">
            <w:pPr>
              <w:jc w:val="center"/>
            </w:pPr>
            <w:r>
              <w:t>Ovarian surface, renal tubes</w:t>
            </w:r>
          </w:p>
          <w:p w:rsidR="007631AD" w:rsidRDefault="007631AD" w:rsidP="00EB1861">
            <w:pPr>
              <w:jc w:val="center"/>
            </w:pPr>
            <w:r>
              <w:t xml:space="preserve">Most parenchymal cells of exocrine glands made of this type </w:t>
            </w:r>
          </w:p>
        </w:tc>
      </w:tr>
      <w:tr w:rsidR="00EB1861">
        <w:trPr>
          <w:trHeight w:val="298"/>
        </w:trPr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Simple Columnar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Taller than they are wide</w:t>
            </w:r>
          </w:p>
          <w:p w:rsidR="007631AD" w:rsidRDefault="007631AD" w:rsidP="00EB1861">
            <w:pPr>
              <w:jc w:val="center"/>
            </w:pPr>
            <w:r>
              <w:t>Closely packed slender columns</w:t>
            </w:r>
          </w:p>
          <w:p w:rsidR="007631AD" w:rsidRDefault="007631AD" w:rsidP="007631AD">
            <w:pPr>
              <w:jc w:val="center"/>
            </w:pPr>
            <w:r>
              <w:t>Nucleus ovoid and located centrally to basally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Major ducts of glands</w:t>
            </w:r>
          </w:p>
          <w:p w:rsidR="007631AD" w:rsidRDefault="007631AD" w:rsidP="00EB1861">
            <w:pPr>
              <w:jc w:val="center"/>
            </w:pPr>
            <w:r>
              <w:t>Convoluted tubule of kidney</w:t>
            </w:r>
          </w:p>
          <w:p w:rsidR="007631AD" w:rsidRDefault="00C65936" w:rsidP="00EB1861">
            <w:pPr>
              <w:jc w:val="center"/>
            </w:pPr>
            <w:r>
              <w:t>Inner lining of stomach, small and large intestine</w:t>
            </w:r>
          </w:p>
          <w:p w:rsidR="00C65936" w:rsidRDefault="00C65936" w:rsidP="00EB1861">
            <w:pPr>
              <w:jc w:val="center"/>
            </w:pPr>
            <w:r>
              <w:t xml:space="preserve">Small bronchi of lungs </w:t>
            </w:r>
          </w:p>
          <w:p w:rsidR="00C65936" w:rsidRDefault="00C65936" w:rsidP="00EB1861">
            <w:pPr>
              <w:jc w:val="center"/>
            </w:pPr>
            <w:r>
              <w:t>Parts of reproductive tract</w:t>
            </w:r>
          </w:p>
        </w:tc>
      </w:tr>
      <w:tr w:rsidR="00EB1861">
        <w:trPr>
          <w:trHeight w:val="298"/>
        </w:trPr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Pseudostratified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Consists of more than one type of epithelial cell</w:t>
            </w:r>
          </w:p>
          <w:p w:rsidR="007631AD" w:rsidRDefault="007631AD" w:rsidP="00EB1861">
            <w:pPr>
              <w:jc w:val="center"/>
            </w:pPr>
            <w:r>
              <w:t>Nuclei usually appear at 2 or 3 different levels</w:t>
            </w:r>
          </w:p>
          <w:p w:rsidR="007631AD" w:rsidRDefault="007631AD" w:rsidP="00EB1861">
            <w:pPr>
              <w:jc w:val="center"/>
            </w:pPr>
            <w:r>
              <w:t>All cells reach basement membrane but may not reach surface</w:t>
            </w:r>
          </w:p>
          <w:p w:rsidR="007631AD" w:rsidRDefault="007631AD" w:rsidP="00EB1861">
            <w:pPr>
              <w:jc w:val="center"/>
            </w:pPr>
            <w:r>
              <w:t>Basal layer has mitotic potential</w:t>
            </w:r>
          </w:p>
          <w:p w:rsidR="007631AD" w:rsidRDefault="007631AD" w:rsidP="00EB1861">
            <w:pPr>
              <w:jc w:val="center"/>
            </w:pPr>
            <w:r>
              <w:t>More apical cells have elongated nuclei while basal are rounded</w:t>
            </w:r>
          </w:p>
        </w:tc>
        <w:tc>
          <w:tcPr>
            <w:tcW w:w="3481" w:type="dxa"/>
            <w:vAlign w:val="center"/>
          </w:tcPr>
          <w:p w:rsidR="00EB1861" w:rsidRDefault="00C65936" w:rsidP="00EB1861">
            <w:pPr>
              <w:jc w:val="center"/>
            </w:pPr>
            <w:r>
              <w:t>Parts of upper respiratory tract</w:t>
            </w:r>
          </w:p>
          <w:p w:rsidR="00C65936" w:rsidRDefault="00C65936" w:rsidP="00EB1861">
            <w:pPr>
              <w:jc w:val="center"/>
            </w:pPr>
            <w:r>
              <w:t>Nasal cavities</w:t>
            </w:r>
          </w:p>
          <w:p w:rsidR="00C65936" w:rsidRDefault="00C65936" w:rsidP="00EB1861">
            <w:pPr>
              <w:jc w:val="center"/>
            </w:pPr>
            <w:r>
              <w:t>Auditory tube</w:t>
            </w:r>
          </w:p>
          <w:p w:rsidR="00C65936" w:rsidRDefault="00C65936" w:rsidP="00EB1861">
            <w:pPr>
              <w:jc w:val="center"/>
            </w:pPr>
            <w:r>
              <w:t>Nasopharynx</w:t>
            </w:r>
          </w:p>
          <w:p w:rsidR="00C65936" w:rsidRDefault="00C65936" w:rsidP="00EB1861">
            <w:pPr>
              <w:jc w:val="center"/>
            </w:pPr>
            <w:r>
              <w:t>Larynx</w:t>
            </w:r>
          </w:p>
          <w:p w:rsidR="00C65936" w:rsidRDefault="00C65936" w:rsidP="00EB1861">
            <w:pPr>
              <w:jc w:val="center"/>
            </w:pPr>
            <w:r>
              <w:t>Trachea</w:t>
            </w:r>
          </w:p>
          <w:p w:rsidR="00C65936" w:rsidRDefault="00C65936" w:rsidP="00EB1861">
            <w:pPr>
              <w:jc w:val="center"/>
            </w:pPr>
            <w:r>
              <w:t>**Mucous goblet cells found in this epithelial layer</w:t>
            </w:r>
          </w:p>
        </w:tc>
      </w:tr>
      <w:tr w:rsidR="00EB1861">
        <w:trPr>
          <w:trHeight w:val="309"/>
        </w:trPr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Stratified Squamous</w:t>
            </w:r>
          </w:p>
        </w:tc>
        <w:tc>
          <w:tcPr>
            <w:tcW w:w="3481" w:type="dxa"/>
            <w:vAlign w:val="center"/>
          </w:tcPr>
          <w:p w:rsidR="00EB1861" w:rsidRDefault="007631AD" w:rsidP="00EB1861">
            <w:pPr>
              <w:jc w:val="center"/>
            </w:pPr>
            <w:r>
              <w:t>Multi-layered</w:t>
            </w:r>
          </w:p>
          <w:p w:rsidR="007631AD" w:rsidRDefault="007631AD" w:rsidP="007631AD">
            <w:pPr>
              <w:jc w:val="center"/>
            </w:pPr>
            <w:r>
              <w:t>Keratinized (no nucleus apical cells)</w:t>
            </w:r>
          </w:p>
          <w:p w:rsidR="007631AD" w:rsidRDefault="007631AD" w:rsidP="007631AD">
            <w:pPr>
              <w:jc w:val="center"/>
            </w:pPr>
            <w:r>
              <w:t xml:space="preserve"> or un-keratinized (nucleated)</w:t>
            </w:r>
          </w:p>
          <w:p w:rsidR="007631AD" w:rsidRDefault="007631AD" w:rsidP="007631AD">
            <w:pPr>
              <w:jc w:val="center"/>
            </w:pPr>
          </w:p>
        </w:tc>
        <w:tc>
          <w:tcPr>
            <w:tcW w:w="3481" w:type="dxa"/>
            <w:vAlign w:val="center"/>
          </w:tcPr>
          <w:p w:rsidR="00EB1861" w:rsidRDefault="00C65936" w:rsidP="00C65936">
            <w:pPr>
              <w:jc w:val="center"/>
            </w:pPr>
            <w:r>
              <w:t>Keratinized: skin cells, outer tympanic membrane, gingival and hard palate in oral cavity</w:t>
            </w:r>
          </w:p>
          <w:p w:rsidR="00C65936" w:rsidRDefault="00C65936" w:rsidP="00C65936">
            <w:pPr>
              <w:jc w:val="center"/>
            </w:pPr>
            <w:r>
              <w:t>Un-keratinized: most of oral cavity, esophagus, vagina, anus, male and female urethra and cornea</w:t>
            </w:r>
          </w:p>
        </w:tc>
      </w:tr>
      <w:tr w:rsidR="007631AD">
        <w:trPr>
          <w:trHeight w:val="309"/>
        </w:trPr>
        <w:tc>
          <w:tcPr>
            <w:tcW w:w="3481" w:type="dxa"/>
            <w:vAlign w:val="center"/>
          </w:tcPr>
          <w:p w:rsidR="007631AD" w:rsidRDefault="007631AD" w:rsidP="00EB1861">
            <w:pPr>
              <w:jc w:val="center"/>
            </w:pPr>
            <w:r>
              <w:t>Transitional Epithelium</w:t>
            </w:r>
          </w:p>
        </w:tc>
        <w:tc>
          <w:tcPr>
            <w:tcW w:w="3481" w:type="dxa"/>
            <w:vAlign w:val="center"/>
          </w:tcPr>
          <w:p w:rsidR="007631AD" w:rsidRDefault="007631AD" w:rsidP="00EB1861">
            <w:pPr>
              <w:jc w:val="center"/>
            </w:pPr>
            <w:r>
              <w:t>Multi-layered</w:t>
            </w:r>
          </w:p>
          <w:p w:rsidR="007631AD" w:rsidRDefault="007631AD" w:rsidP="007631AD">
            <w:pPr>
              <w:jc w:val="center"/>
            </w:pPr>
            <w:r>
              <w:t>Commonly called uroepithelium</w:t>
            </w:r>
          </w:p>
          <w:p w:rsidR="007631AD" w:rsidRDefault="007631AD" w:rsidP="007631AD">
            <w:pPr>
              <w:jc w:val="center"/>
            </w:pPr>
            <w:r>
              <w:t>Non-distended 5-7 cell layers with large “umbrella” cells at surface</w:t>
            </w:r>
          </w:p>
          <w:p w:rsidR="007631AD" w:rsidRDefault="007631AD" w:rsidP="007631AD">
            <w:pPr>
              <w:jc w:val="center"/>
            </w:pPr>
            <w:r>
              <w:t>Distended 2-3 cell layers</w:t>
            </w:r>
          </w:p>
        </w:tc>
        <w:tc>
          <w:tcPr>
            <w:tcW w:w="3481" w:type="dxa"/>
            <w:vAlign w:val="center"/>
          </w:tcPr>
          <w:p w:rsidR="007631AD" w:rsidRDefault="00C65936" w:rsidP="00EB1861">
            <w:pPr>
              <w:jc w:val="center"/>
            </w:pPr>
            <w:r>
              <w:t>Renal pelvis</w:t>
            </w:r>
          </w:p>
          <w:p w:rsidR="00C65936" w:rsidRDefault="00C65936" w:rsidP="00EB1861">
            <w:pPr>
              <w:jc w:val="center"/>
            </w:pPr>
            <w:r>
              <w:t>Urinary bladder</w:t>
            </w:r>
          </w:p>
          <w:p w:rsidR="00C65936" w:rsidRDefault="00C65936" w:rsidP="00EB1861">
            <w:pPr>
              <w:jc w:val="center"/>
            </w:pPr>
            <w:r>
              <w:t xml:space="preserve">Ureters </w:t>
            </w:r>
          </w:p>
          <w:p w:rsidR="00C65936" w:rsidRDefault="00C65936" w:rsidP="00EB1861">
            <w:pPr>
              <w:jc w:val="center"/>
            </w:pPr>
            <w:r>
              <w:t>Parts of urethra</w:t>
            </w:r>
          </w:p>
        </w:tc>
      </w:tr>
    </w:tbl>
    <w:p w:rsidR="00EB1861" w:rsidRDefault="00EB1861"/>
    <w:p w:rsidR="00C65936" w:rsidRDefault="00C65936">
      <w:pPr>
        <w:rPr>
          <w:color w:val="FF0000"/>
        </w:rPr>
      </w:pPr>
      <w:r w:rsidRPr="00C65936">
        <w:rPr>
          <w:color w:val="FF0000"/>
        </w:rPr>
        <w:t>***</w:t>
      </w:r>
      <w:r>
        <w:rPr>
          <w:color w:val="FF0000"/>
        </w:rPr>
        <w:t xml:space="preserve"> Stratified columnar and cuboidal not common in adult, more common in embryo and fetus</w:t>
      </w:r>
    </w:p>
    <w:p w:rsidR="00C65936" w:rsidRDefault="00C65936">
      <w:r>
        <w:t>Stratified columnar:  pharynx, larynx, major ducts of exocrine glands</w:t>
      </w:r>
    </w:p>
    <w:p w:rsidR="00C65936" w:rsidRPr="00C65936" w:rsidRDefault="00C65936">
      <w:r>
        <w:t>Stratified cuboidal: ducts of sweat glands and other exocrine glands</w:t>
      </w:r>
    </w:p>
    <w:p w:rsidR="00B50791" w:rsidRDefault="00B50791"/>
    <w:sectPr w:rsidR="00B50791" w:rsidSect="001024E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TrackMoves/>
  <w:defaultTabStop w:val="720"/>
  <w:characterSpacingControl w:val="doNotCompress"/>
  <w:compat/>
  <w:rsids>
    <w:rsidRoot w:val="00B50791"/>
    <w:rsid w:val="00101B91"/>
    <w:rsid w:val="001024E8"/>
    <w:rsid w:val="005E76A9"/>
    <w:rsid w:val="007631AD"/>
    <w:rsid w:val="009363C7"/>
    <w:rsid w:val="00B50791"/>
    <w:rsid w:val="00BE5224"/>
    <w:rsid w:val="00C65936"/>
    <w:rsid w:val="00EB1861"/>
    <w:rsid w:val="00F15072"/>
  </w:rsids>
  <m:mathPr>
    <m:mathFont m:val="@ＭＳ 明朝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4E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50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2825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James Raccuia</cp:lastModifiedBy>
  <cp:revision>3</cp:revision>
  <dcterms:created xsi:type="dcterms:W3CDTF">2012-08-25T18:32:00Z</dcterms:created>
  <dcterms:modified xsi:type="dcterms:W3CDTF">2012-08-26T19:48:00Z</dcterms:modified>
</cp:coreProperties>
</file>